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C786" w14:textId="756FF186" w:rsidR="00876A34" w:rsidRPr="00A416A6" w:rsidRDefault="00876A34" w:rsidP="00876A34">
      <w:pPr>
        <w:jc w:val="center"/>
        <w:rPr>
          <w:rFonts w:ascii="標楷體" w:eastAsia="標楷體" w:hAnsi="標楷體"/>
          <w:sz w:val="28"/>
          <w:szCs w:val="28"/>
        </w:rPr>
      </w:pPr>
      <w:r w:rsidRPr="00A416A6">
        <w:rPr>
          <w:rFonts w:ascii="標楷體" w:eastAsia="標楷體" w:hAnsi="標楷體"/>
          <w:sz w:val="28"/>
          <w:szCs w:val="28"/>
        </w:rPr>
        <w:t>202</w:t>
      </w:r>
      <w:r w:rsidR="00867CD8">
        <w:rPr>
          <w:rFonts w:ascii="標楷體" w:eastAsia="標楷體" w:hAnsi="標楷體"/>
          <w:sz w:val="28"/>
          <w:szCs w:val="28"/>
        </w:rPr>
        <w:t>6</w:t>
      </w:r>
      <w:r w:rsidRPr="00A416A6">
        <w:rPr>
          <w:rFonts w:ascii="標楷體" w:eastAsia="標楷體" w:hAnsi="標楷體"/>
          <w:sz w:val="28"/>
          <w:szCs w:val="28"/>
        </w:rPr>
        <w:t>林口康橋師生美展【徵件簡章】</w:t>
      </w:r>
    </w:p>
    <w:p w14:paraId="66AE4565" w14:textId="04E8904A" w:rsidR="00876A34" w:rsidRPr="00A416A6" w:rsidRDefault="00876A34" w:rsidP="00A416A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/>
          <w:szCs w:val="24"/>
        </w:rPr>
        <w:t>展覽名稱：【202</w:t>
      </w:r>
      <w:r w:rsidR="00867CD8">
        <w:rPr>
          <w:rFonts w:ascii="標楷體" w:eastAsia="標楷體" w:hAnsi="標楷體"/>
          <w:szCs w:val="24"/>
        </w:rPr>
        <w:t>6</w:t>
      </w:r>
      <w:r w:rsidRPr="00A416A6">
        <w:rPr>
          <w:rFonts w:ascii="標楷體" w:eastAsia="標楷體" w:hAnsi="標楷體"/>
          <w:szCs w:val="24"/>
        </w:rPr>
        <w:t>林口康橋師生美展】。</w:t>
      </w:r>
    </w:p>
    <w:p w14:paraId="42757E6C" w14:textId="77777777" w:rsidR="00876A34" w:rsidRPr="00A416A6" w:rsidRDefault="00876A34" w:rsidP="00A416A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/>
          <w:szCs w:val="24"/>
        </w:rPr>
        <w:t>展覽時間：</w:t>
      </w:r>
    </w:p>
    <w:p w14:paraId="5D6F714A" w14:textId="03DA0664" w:rsidR="00876A34" w:rsidRPr="00CE5B95" w:rsidRDefault="00876A34" w:rsidP="00A416A6">
      <w:pPr>
        <w:pStyle w:val="a3"/>
        <w:widowControl/>
        <w:adjustRightInd w:val="0"/>
        <w:snapToGrid w:val="0"/>
        <w:spacing w:beforeLines="25" w:before="90" w:afterLines="25" w:after="90" w:line="400" w:lineRule="exact"/>
        <w:ind w:leftChars="0" w:left="72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416A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A416A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A416A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proofErr w:type="gramStart"/>
      <w:r w:rsidRPr="00A416A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特</w:t>
      </w:r>
      <w:proofErr w:type="gramEnd"/>
      <w:r w:rsidR="006B091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</w:t>
      </w:r>
      <w:r w:rsidRPr="00A416A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展：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867CD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proofErr w:type="gramStart"/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CE5B95">
        <w:rPr>
          <w:rFonts w:ascii="Times New Roman" w:eastAsia="標楷體" w:hAnsi="Times New Roman" w:cs="Times New Roman" w:hint="eastAsia"/>
          <w:color w:val="000000" w:themeColor="text1"/>
          <w:szCs w:val="24"/>
        </w:rPr>
        <w:t>至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="00867CD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14:paraId="61198DD0" w14:textId="5B26B380" w:rsidR="00876A34" w:rsidRPr="00CE5B95" w:rsidRDefault="00876A34" w:rsidP="00A416A6">
      <w:pPr>
        <w:pStyle w:val="a3"/>
        <w:widowControl/>
        <w:adjustRightInd w:val="0"/>
        <w:snapToGrid w:val="0"/>
        <w:spacing w:beforeLines="25" w:before="90" w:afterLines="25" w:after="90" w:line="400" w:lineRule="exact"/>
        <w:ind w:leftChars="0" w:left="72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常設展：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202</w:t>
      </w:r>
      <w:r w:rsidR="00867CD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Pr="00CE5B95">
        <w:rPr>
          <w:rFonts w:ascii="Times New Roman" w:eastAsia="標楷體" w:hAnsi="Times New Roman" w:cs="Times New Roman" w:hint="eastAsia"/>
          <w:color w:val="000000" w:themeColor="text1"/>
          <w:szCs w:val="24"/>
        </w:rPr>
        <w:t>至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202</w:t>
      </w:r>
      <w:r w:rsidR="008B0F2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Pr="00CE5B9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CE5B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月為期一年</w:t>
      </w:r>
    </w:p>
    <w:p w14:paraId="54E60EB4" w14:textId="691F72E5" w:rsidR="00876A34" w:rsidRPr="00A416A6" w:rsidRDefault="00876A34" w:rsidP="00A416A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/>
          <w:szCs w:val="24"/>
        </w:rPr>
        <w:t>展覽內容：各式藝術類平面、立體作品聯合展覽，規格與數量如下</w:t>
      </w:r>
      <w:r w:rsidR="00AF02F2" w:rsidRPr="00A416A6">
        <w:rPr>
          <w:rFonts w:ascii="標楷體" w:eastAsia="標楷體" w:hAnsi="標楷體" w:hint="eastAsia"/>
          <w:szCs w:val="24"/>
        </w:rPr>
        <w:t>：</w:t>
      </w:r>
    </w:p>
    <w:p w14:paraId="794A3CD6" w14:textId="77777777" w:rsidR="00D9499C" w:rsidRDefault="00876A34" w:rsidP="00A416A6">
      <w:pPr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 w:rsidRPr="00A416A6">
        <w:rPr>
          <w:rFonts w:ascii="標楷體" w:eastAsia="標楷體" w:hAnsi="標楷體"/>
          <w:szCs w:val="24"/>
        </w:rPr>
        <w:t xml:space="preserve"> </w:t>
      </w:r>
      <w:r w:rsidR="00946683">
        <w:rPr>
          <w:rFonts w:ascii="標楷體" w:eastAsia="標楷體" w:hAnsi="標楷體" w:hint="eastAsia"/>
          <w:szCs w:val="24"/>
        </w:rPr>
        <w:t xml:space="preserve"> </w:t>
      </w:r>
      <w:r w:rsidRPr="00A416A6">
        <w:rPr>
          <w:rFonts w:ascii="標楷體" w:eastAsia="標楷體" w:hAnsi="標楷體" w:hint="eastAsia"/>
          <w:szCs w:val="24"/>
        </w:rPr>
        <w:t xml:space="preserve"> </w:t>
      </w:r>
      <w:r w:rsidR="00AF02F2" w:rsidRPr="00A416A6">
        <w:rPr>
          <w:rFonts w:ascii="標楷體" w:eastAsia="標楷體" w:hAnsi="標楷體" w:hint="eastAsia"/>
          <w:szCs w:val="24"/>
        </w:rPr>
        <w:t xml:space="preserve"> </w:t>
      </w:r>
      <w:r w:rsidRPr="00A416A6">
        <w:rPr>
          <w:rFonts w:ascii="標楷體" w:eastAsia="標楷體" w:hAnsi="標楷體" w:hint="eastAsia"/>
          <w:szCs w:val="24"/>
        </w:rPr>
        <w:t xml:space="preserve">  </w:t>
      </w:r>
      <w:r w:rsidRPr="00A416A6">
        <w:rPr>
          <w:rFonts w:ascii="標楷體" w:eastAsia="標楷體" w:hAnsi="標楷體"/>
          <w:szCs w:val="24"/>
          <w:bdr w:val="single" w:sz="4" w:space="0" w:color="auto"/>
        </w:rPr>
        <w:t>平面作品</w:t>
      </w:r>
      <w:r w:rsidR="00AF02F2" w:rsidRPr="00A416A6">
        <w:rPr>
          <w:rFonts w:ascii="標楷體" w:eastAsia="標楷體" w:hAnsi="標楷體" w:hint="eastAsia"/>
          <w:szCs w:val="24"/>
        </w:rPr>
        <w:t>：類別不限(</w:t>
      </w:r>
      <w:r w:rsidR="006B091D">
        <w:rPr>
          <w:rFonts w:ascii="Times New Roman" w:eastAsia="標楷體" w:hAnsi="Times New Roman" w:cs="Times New Roman" w:hint="eastAsia"/>
          <w:kern w:val="0"/>
          <w:szCs w:val="24"/>
        </w:rPr>
        <w:t>素描、水彩、書法、版畫、平面設計、攝影、麥克筆、</w:t>
      </w:r>
      <w:proofErr w:type="gramStart"/>
      <w:r w:rsidR="006B091D">
        <w:rPr>
          <w:rFonts w:ascii="Times New Roman" w:eastAsia="標楷體" w:hAnsi="Times New Roman" w:cs="Times New Roman" w:hint="eastAsia"/>
          <w:kern w:val="0"/>
          <w:szCs w:val="24"/>
        </w:rPr>
        <w:t>電繪等</w:t>
      </w:r>
      <w:proofErr w:type="gramEnd"/>
    </w:p>
    <w:p w14:paraId="451B3239" w14:textId="26689C33" w:rsidR="001631C4" w:rsidRDefault="00D9499C" w:rsidP="00A416A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            </w:t>
      </w:r>
      <w:r w:rsidR="006B091D">
        <w:rPr>
          <w:rFonts w:ascii="Times New Roman" w:eastAsia="標楷體" w:hAnsi="Times New Roman" w:cs="Times New Roman" w:hint="eastAsia"/>
          <w:kern w:val="0"/>
          <w:szCs w:val="24"/>
        </w:rPr>
        <w:t>均可</w:t>
      </w:r>
      <w:r w:rsidR="00AF02F2" w:rsidRPr="00A416A6">
        <w:rPr>
          <w:rFonts w:ascii="標楷體" w:eastAsia="標楷體" w:hAnsi="標楷體" w:hint="eastAsia"/>
          <w:szCs w:val="24"/>
        </w:rPr>
        <w:t>)</w:t>
      </w:r>
      <w:r w:rsidR="00946683" w:rsidRPr="00A416A6">
        <w:rPr>
          <w:rFonts w:ascii="標楷體" w:eastAsia="標楷體" w:hAnsi="標楷體" w:hint="eastAsia"/>
          <w:szCs w:val="24"/>
        </w:rPr>
        <w:t>，</w:t>
      </w:r>
      <w:r w:rsidR="00946683" w:rsidRPr="00A416A6">
        <w:rPr>
          <w:rFonts w:ascii="標楷體" w:eastAsia="標楷體" w:hAnsi="標楷體"/>
          <w:szCs w:val="24"/>
        </w:rPr>
        <w:t>以8開與4開平面作</w:t>
      </w:r>
      <w:r w:rsidR="00AF02F2" w:rsidRPr="00A416A6">
        <w:rPr>
          <w:rFonts w:ascii="標楷體" w:eastAsia="標楷體" w:hAnsi="標楷體"/>
          <w:szCs w:val="24"/>
        </w:rPr>
        <w:t>品為限(尺寸39x54cm</w:t>
      </w:r>
      <w:proofErr w:type="gramStart"/>
      <w:r w:rsidR="00AF02F2" w:rsidRPr="00A416A6">
        <w:rPr>
          <w:rFonts w:ascii="標楷體" w:eastAsia="標楷體" w:hAnsi="標楷體"/>
          <w:szCs w:val="24"/>
        </w:rPr>
        <w:t>以內)</w:t>
      </w:r>
      <w:proofErr w:type="gramEnd"/>
      <w:r w:rsidR="00AF02F2" w:rsidRPr="00A416A6">
        <w:rPr>
          <w:rFonts w:ascii="標楷體" w:eastAsia="標楷體" w:hAnsi="標楷體" w:hint="eastAsia"/>
          <w:szCs w:val="24"/>
        </w:rPr>
        <w:t>。</w:t>
      </w:r>
      <w:r w:rsidR="001631C4">
        <w:rPr>
          <w:rFonts w:ascii="標楷體" w:eastAsia="標楷體" w:hAnsi="標楷體" w:hint="eastAsia"/>
          <w:szCs w:val="24"/>
        </w:rPr>
        <w:t>學生</w:t>
      </w:r>
      <w:r w:rsidR="00AF02F2" w:rsidRPr="00A416A6">
        <w:rPr>
          <w:rFonts w:ascii="標楷體" w:eastAsia="標楷體" w:hAnsi="標楷體"/>
          <w:szCs w:val="24"/>
        </w:rPr>
        <w:t>不</w:t>
      </w:r>
      <w:r w:rsidRPr="00A416A6">
        <w:rPr>
          <w:rFonts w:ascii="標楷體" w:eastAsia="標楷體" w:hAnsi="標楷體"/>
          <w:szCs w:val="24"/>
        </w:rPr>
        <w:t>需裝</w:t>
      </w:r>
      <w:r w:rsidR="0096511E" w:rsidRPr="00A416A6">
        <w:rPr>
          <w:rFonts w:ascii="標楷體" w:eastAsia="標楷體" w:hAnsi="標楷體"/>
          <w:szCs w:val="24"/>
        </w:rPr>
        <w:t>裱</w:t>
      </w:r>
    </w:p>
    <w:p w14:paraId="3721B3C9" w14:textId="1F2D42CE" w:rsidR="00AF02F2" w:rsidRPr="001631C4" w:rsidRDefault="001631C4" w:rsidP="00A416A6">
      <w:pPr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="00D9499C" w:rsidRPr="00A416A6">
        <w:rPr>
          <w:rFonts w:ascii="標楷體" w:eastAsia="標楷體" w:hAnsi="標楷體" w:hint="eastAsia"/>
          <w:szCs w:val="24"/>
        </w:rPr>
        <w:t>，</w:t>
      </w:r>
      <w:r w:rsidR="00D9499C" w:rsidRPr="00A416A6">
        <w:rPr>
          <w:rFonts w:ascii="標楷體" w:eastAsia="標楷體" w:hAnsi="標楷體"/>
          <w:szCs w:val="24"/>
        </w:rPr>
        <w:t>統</w:t>
      </w:r>
      <w:r w:rsidR="00946683" w:rsidRPr="00A416A6">
        <w:rPr>
          <w:rFonts w:ascii="標楷體" w:eastAsia="標楷體" w:hAnsi="標楷體"/>
          <w:szCs w:val="24"/>
        </w:rPr>
        <w:t>一由推廣中心裝裱公用畫框</w:t>
      </w:r>
      <w:r>
        <w:rPr>
          <w:rFonts w:ascii="標楷體" w:eastAsia="標楷體" w:hAnsi="標楷體" w:hint="eastAsia"/>
          <w:szCs w:val="24"/>
        </w:rPr>
        <w:t>，師長建議</w:t>
      </w:r>
      <w:r w:rsidRPr="001631C4">
        <w:rPr>
          <w:rFonts w:ascii="標楷體" w:eastAsia="標楷體" w:hAnsi="標楷體"/>
          <w:szCs w:val="24"/>
        </w:rPr>
        <w:t>裝裱完整為佳</w:t>
      </w:r>
      <w:r w:rsidR="00946683" w:rsidRPr="00A416A6">
        <w:rPr>
          <w:rFonts w:ascii="標楷體" w:eastAsia="標楷體" w:hAnsi="標楷體" w:hint="eastAsia"/>
          <w:szCs w:val="24"/>
        </w:rPr>
        <w:t>。</w:t>
      </w:r>
    </w:p>
    <w:p w14:paraId="55B68404" w14:textId="08E4F997" w:rsidR="00876A34" w:rsidRPr="00A416A6" w:rsidRDefault="00AF02F2" w:rsidP="00A416A6">
      <w:pPr>
        <w:spacing w:line="400" w:lineRule="exact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 w:hint="eastAsia"/>
          <w:szCs w:val="24"/>
        </w:rPr>
        <w:t xml:space="preserve">  </w:t>
      </w:r>
      <w:r w:rsidR="00946683">
        <w:rPr>
          <w:rFonts w:ascii="標楷體" w:eastAsia="標楷體" w:hAnsi="標楷體" w:hint="eastAsia"/>
          <w:szCs w:val="24"/>
        </w:rPr>
        <w:t xml:space="preserve"> </w:t>
      </w:r>
      <w:r w:rsidRPr="00A416A6">
        <w:rPr>
          <w:rFonts w:ascii="標楷體" w:eastAsia="標楷體" w:hAnsi="標楷體" w:hint="eastAsia"/>
          <w:szCs w:val="24"/>
        </w:rPr>
        <w:t xml:space="preserve">   </w:t>
      </w:r>
      <w:r w:rsidRPr="00A416A6">
        <w:rPr>
          <w:rFonts w:ascii="標楷體" w:eastAsia="標楷體" w:hAnsi="標楷體" w:hint="eastAsia"/>
          <w:szCs w:val="24"/>
          <w:bdr w:val="single" w:sz="4" w:space="0" w:color="auto"/>
        </w:rPr>
        <w:t>立體</w:t>
      </w:r>
      <w:r w:rsidRPr="00A416A6">
        <w:rPr>
          <w:rFonts w:ascii="標楷體" w:eastAsia="標楷體" w:hAnsi="標楷體"/>
          <w:szCs w:val="24"/>
          <w:bdr w:val="single" w:sz="4" w:space="0" w:color="auto"/>
        </w:rPr>
        <w:t>作品</w:t>
      </w:r>
      <w:r w:rsidRPr="00A416A6">
        <w:rPr>
          <w:rFonts w:ascii="標楷體" w:eastAsia="標楷體" w:hAnsi="標楷體" w:hint="eastAsia"/>
          <w:szCs w:val="24"/>
        </w:rPr>
        <w:t>：公仔設計、雕刻等，</w:t>
      </w:r>
      <w:r w:rsidRPr="00A416A6">
        <w:rPr>
          <w:rFonts w:ascii="標楷體" w:eastAsia="標楷體" w:hAnsi="標楷體"/>
          <w:szCs w:val="24"/>
        </w:rPr>
        <w:t>以不超</w:t>
      </w:r>
      <w:r w:rsidRPr="00A416A6">
        <w:rPr>
          <w:rFonts w:ascii="標楷體" w:eastAsia="標楷體" w:hAnsi="標楷體" w:hint="eastAsia"/>
          <w:szCs w:val="24"/>
        </w:rPr>
        <w:t>過</w:t>
      </w:r>
      <w:r w:rsidRPr="00A416A6">
        <w:rPr>
          <w:rFonts w:ascii="標楷體" w:eastAsia="標楷體" w:hAnsi="標楷體"/>
          <w:szCs w:val="24"/>
        </w:rPr>
        <w:t>45x30x30公分為限。</w:t>
      </w:r>
    </w:p>
    <w:p w14:paraId="3558F8DB" w14:textId="439C0C7A" w:rsidR="00876A34" w:rsidRPr="00A416A6" w:rsidRDefault="00876A34" w:rsidP="00A416A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/>
          <w:szCs w:val="24"/>
        </w:rPr>
        <w:t>對象：中學、小學全體學生、教職同仁。</w:t>
      </w:r>
    </w:p>
    <w:p w14:paraId="534C92CC" w14:textId="6400E65E" w:rsidR="00A416A6" w:rsidRPr="00A416A6" w:rsidRDefault="00876A34" w:rsidP="00A416A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/>
          <w:szCs w:val="24"/>
        </w:rPr>
        <w:t>報名方式：</w:t>
      </w:r>
      <w:r w:rsidR="00A416A6" w:rsidRPr="00A416A6">
        <w:rPr>
          <w:rFonts w:ascii="標楷體" w:eastAsia="標楷體" w:hAnsi="標楷體"/>
          <w:szCs w:val="24"/>
        </w:rPr>
        <w:t xml:space="preserve"> </w:t>
      </w:r>
    </w:p>
    <w:p w14:paraId="4D27CF99" w14:textId="0372AE59" w:rsidR="00A416A6" w:rsidRPr="00A416A6" w:rsidRDefault="00A416A6" w:rsidP="00A416A6">
      <w:pPr>
        <w:pStyle w:val="a3"/>
        <w:spacing w:line="400" w:lineRule="exact"/>
        <w:ind w:leftChars="0" w:left="72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 w:hint="eastAsia"/>
          <w:szCs w:val="24"/>
        </w:rPr>
        <w:t>(</w:t>
      </w:r>
      <w:proofErr w:type="gramStart"/>
      <w:r w:rsidRPr="00A416A6">
        <w:rPr>
          <w:rFonts w:ascii="標楷體" w:eastAsia="標楷體" w:hAnsi="標楷體" w:hint="eastAsia"/>
          <w:szCs w:val="24"/>
        </w:rPr>
        <w:t>一</w:t>
      </w:r>
      <w:proofErr w:type="gramEnd"/>
      <w:r w:rsidRPr="00A416A6">
        <w:rPr>
          <w:rFonts w:ascii="標楷體" w:eastAsia="標楷體" w:hAnsi="標楷體" w:hint="eastAsia"/>
          <w:szCs w:val="24"/>
        </w:rPr>
        <w:t>)</w:t>
      </w:r>
      <w:r w:rsidR="008B0F2E">
        <w:rPr>
          <w:rFonts w:ascii="標楷體" w:eastAsia="標楷體" w:hAnsi="標楷體"/>
          <w:szCs w:val="24"/>
        </w:rPr>
        <w:t>3/4</w:t>
      </w:r>
      <w:r w:rsidR="008B0F2E" w:rsidRPr="00A416A6">
        <w:rPr>
          <w:rFonts w:ascii="標楷體" w:eastAsia="標楷體" w:hAnsi="標楷體" w:hint="eastAsia"/>
          <w:szCs w:val="24"/>
        </w:rPr>
        <w:t xml:space="preserve"> </w:t>
      </w:r>
      <w:r w:rsidRPr="00A416A6">
        <w:rPr>
          <w:rFonts w:ascii="標楷體" w:eastAsia="標楷體" w:hAnsi="標楷體" w:hint="eastAsia"/>
          <w:szCs w:val="24"/>
        </w:rPr>
        <w:t>(三)起-3/24(</w:t>
      </w:r>
      <w:r w:rsidR="008B0F2E">
        <w:rPr>
          <w:rFonts w:ascii="標楷體" w:eastAsia="標楷體" w:hAnsi="標楷體" w:hint="eastAsia"/>
          <w:szCs w:val="24"/>
        </w:rPr>
        <w:t>二</w:t>
      </w:r>
      <w:r w:rsidRPr="00A416A6">
        <w:rPr>
          <w:rFonts w:ascii="標楷體" w:eastAsia="標楷體" w:hAnsi="標楷體" w:hint="eastAsia"/>
          <w:szCs w:val="24"/>
        </w:rPr>
        <w:t>)截止。</w:t>
      </w:r>
    </w:p>
    <w:p w14:paraId="5F3A8351" w14:textId="77777777" w:rsidR="00A416A6" w:rsidRPr="00A416A6" w:rsidRDefault="00A416A6" w:rsidP="00A416A6">
      <w:pPr>
        <w:pStyle w:val="a3"/>
        <w:spacing w:line="400" w:lineRule="exact"/>
        <w:ind w:leftChars="0" w:left="72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 w:hint="eastAsia"/>
          <w:szCs w:val="24"/>
        </w:rPr>
        <w:t>(二)</w:t>
      </w:r>
      <w:r w:rsidRPr="00A416A6">
        <w:rPr>
          <w:rFonts w:ascii="標楷體" w:eastAsia="標楷體" w:hAnsi="標楷體"/>
          <w:szCs w:val="24"/>
        </w:rPr>
        <w:t>報名表</w:t>
      </w:r>
      <w:r w:rsidRPr="00A416A6">
        <w:rPr>
          <w:rFonts w:ascii="標楷體" w:eastAsia="標楷體" w:hAnsi="標楷體" w:hint="eastAsia"/>
          <w:szCs w:val="24"/>
        </w:rPr>
        <w:t>如附件，可自行列印或至推廣中心領取。</w:t>
      </w:r>
    </w:p>
    <w:p w14:paraId="35F8F5AB" w14:textId="77777777" w:rsidR="00946683" w:rsidRDefault="00A416A6" w:rsidP="00A416A6">
      <w:pPr>
        <w:pStyle w:val="a3"/>
        <w:spacing w:line="400" w:lineRule="exact"/>
        <w:ind w:leftChars="0" w:left="72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 w:hint="eastAsia"/>
          <w:szCs w:val="24"/>
        </w:rPr>
        <w:t>(三)將報名表「</w:t>
      </w:r>
      <w:proofErr w:type="gramStart"/>
      <w:r w:rsidRPr="00A416A6">
        <w:rPr>
          <w:rFonts w:ascii="標楷體" w:eastAsia="標楷體" w:hAnsi="標楷體" w:hint="eastAsia"/>
          <w:szCs w:val="24"/>
        </w:rPr>
        <w:t>甲聯」實貼</w:t>
      </w:r>
      <w:proofErr w:type="gramEnd"/>
      <w:r w:rsidRPr="00A416A6">
        <w:rPr>
          <w:rFonts w:ascii="標楷體" w:eastAsia="標楷體" w:hAnsi="標楷體" w:hint="eastAsia"/>
          <w:szCs w:val="24"/>
        </w:rPr>
        <w:t>作品背面右下角後，交至推廣中心</w:t>
      </w:r>
      <w:proofErr w:type="gramStart"/>
      <w:r w:rsidRPr="00A416A6">
        <w:rPr>
          <w:rFonts w:ascii="標楷體" w:eastAsia="標楷體" w:hAnsi="標楷體" w:hint="eastAsia"/>
          <w:szCs w:val="24"/>
        </w:rPr>
        <w:t>展演組</w:t>
      </w:r>
      <w:proofErr w:type="gramEnd"/>
      <w:r w:rsidRPr="00A416A6">
        <w:rPr>
          <w:rFonts w:ascii="標楷體" w:eastAsia="標楷體" w:hAnsi="標楷體" w:hint="eastAsia"/>
          <w:szCs w:val="24"/>
        </w:rPr>
        <w:t>，</w:t>
      </w:r>
      <w:r w:rsidR="00946683" w:rsidRPr="00A416A6">
        <w:rPr>
          <w:rFonts w:ascii="標楷體" w:eastAsia="標楷體" w:hAnsi="標楷體" w:hint="eastAsia"/>
          <w:szCs w:val="24"/>
        </w:rPr>
        <w:t>「</w:t>
      </w:r>
      <w:proofErr w:type="gramStart"/>
      <w:r w:rsidR="00946683" w:rsidRPr="00A416A6">
        <w:rPr>
          <w:rFonts w:ascii="標楷體" w:eastAsia="標楷體" w:hAnsi="標楷體" w:hint="eastAsia"/>
          <w:szCs w:val="24"/>
        </w:rPr>
        <w:t>乙聯</w:t>
      </w:r>
      <w:proofErr w:type="gramEnd"/>
      <w:r w:rsidR="00946683" w:rsidRPr="00A416A6">
        <w:rPr>
          <w:rFonts w:ascii="標楷體" w:eastAsia="標楷體" w:hAnsi="標楷體" w:hint="eastAsia"/>
          <w:szCs w:val="24"/>
        </w:rPr>
        <w:t>」自行</w:t>
      </w:r>
    </w:p>
    <w:p w14:paraId="7D56E289" w14:textId="01B926C6" w:rsidR="00A416A6" w:rsidRPr="00946683" w:rsidRDefault="00946683" w:rsidP="00946683">
      <w:pPr>
        <w:pStyle w:val="a3"/>
        <w:spacing w:line="400" w:lineRule="exact"/>
        <w:ind w:leftChars="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A416A6">
        <w:rPr>
          <w:rFonts w:ascii="標楷體" w:eastAsia="標楷體" w:hAnsi="標楷體" w:hint="eastAsia"/>
          <w:szCs w:val="24"/>
        </w:rPr>
        <w:t>保存。</w:t>
      </w:r>
    </w:p>
    <w:p w14:paraId="26C5C098" w14:textId="46149054" w:rsidR="00876A34" w:rsidRPr="00A416A6" w:rsidRDefault="00AF02F2" w:rsidP="00A416A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/>
          <w:szCs w:val="24"/>
        </w:rPr>
        <w:t>公告得獎名單：</w:t>
      </w:r>
      <w:r w:rsidR="00A416A6" w:rsidRPr="00A416A6">
        <w:rPr>
          <w:rFonts w:ascii="標楷體" w:eastAsia="標楷體" w:hAnsi="標楷體" w:hint="eastAsia"/>
          <w:szCs w:val="24"/>
        </w:rPr>
        <w:t>4</w:t>
      </w:r>
      <w:r w:rsidRPr="00A416A6">
        <w:rPr>
          <w:rFonts w:ascii="標楷體" w:eastAsia="標楷體" w:hAnsi="標楷體"/>
          <w:szCs w:val="24"/>
        </w:rPr>
        <w:t>月</w:t>
      </w:r>
      <w:r w:rsidR="00823C46">
        <w:rPr>
          <w:rFonts w:ascii="標楷體" w:eastAsia="標楷體" w:hAnsi="標楷體" w:hint="eastAsia"/>
          <w:szCs w:val="24"/>
        </w:rPr>
        <w:t>初</w:t>
      </w:r>
      <w:r w:rsidR="00EA5EAD">
        <w:rPr>
          <w:rFonts w:ascii="標楷體" w:eastAsia="標楷體" w:hAnsi="標楷體" w:hint="eastAsia"/>
          <w:szCs w:val="24"/>
        </w:rPr>
        <w:t>，會公告於推廣</w:t>
      </w:r>
      <w:proofErr w:type="gramStart"/>
      <w:r w:rsidR="00EA5EAD">
        <w:rPr>
          <w:rFonts w:ascii="標楷體" w:eastAsia="標楷體" w:hAnsi="標楷體" w:hint="eastAsia"/>
          <w:szCs w:val="24"/>
        </w:rPr>
        <w:t>中心官網與</w:t>
      </w:r>
      <w:proofErr w:type="gramEnd"/>
      <w:r w:rsidR="00EA5EAD">
        <w:rPr>
          <w:rFonts w:ascii="標楷體" w:eastAsia="標楷體" w:hAnsi="標楷體" w:hint="eastAsia"/>
          <w:szCs w:val="24"/>
        </w:rPr>
        <w:t>GC</w:t>
      </w:r>
      <w:r w:rsidRPr="00A416A6">
        <w:rPr>
          <w:rFonts w:ascii="標楷體" w:eastAsia="標楷體" w:hAnsi="標楷體"/>
          <w:szCs w:val="24"/>
        </w:rPr>
        <w:t>。</w:t>
      </w:r>
    </w:p>
    <w:p w14:paraId="6E580BBC" w14:textId="6737B364" w:rsidR="00876A34" w:rsidRPr="00A416A6" w:rsidRDefault="00A416A6" w:rsidP="00A416A6">
      <w:pPr>
        <w:spacing w:line="400" w:lineRule="exact"/>
        <w:ind w:left="72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 w:hint="eastAsia"/>
          <w:szCs w:val="24"/>
        </w:rPr>
        <w:t>(</w:t>
      </w:r>
      <w:proofErr w:type="gramStart"/>
      <w:r w:rsidRPr="00A416A6">
        <w:rPr>
          <w:rFonts w:ascii="標楷體" w:eastAsia="標楷體" w:hAnsi="標楷體" w:hint="eastAsia"/>
          <w:szCs w:val="24"/>
        </w:rPr>
        <w:t>一</w:t>
      </w:r>
      <w:proofErr w:type="gramEnd"/>
      <w:r w:rsidRPr="00A416A6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各年段獎勵項目：</w:t>
      </w:r>
    </w:p>
    <w:tbl>
      <w:tblPr>
        <w:tblStyle w:val="a4"/>
        <w:tblW w:w="8858" w:type="dxa"/>
        <w:tblInd w:w="740" w:type="dxa"/>
        <w:tblLook w:val="04A0" w:firstRow="1" w:lastRow="0" w:firstColumn="1" w:lastColumn="0" w:noHBand="0" w:noVBand="1"/>
      </w:tblPr>
      <w:tblGrid>
        <w:gridCol w:w="2749"/>
        <w:gridCol w:w="1158"/>
        <w:gridCol w:w="873"/>
        <w:gridCol w:w="4078"/>
      </w:tblGrid>
      <w:tr w:rsidR="006B091D" w:rsidRPr="00A416A6" w14:paraId="5A746965" w14:textId="77777777" w:rsidTr="006B091D">
        <w:trPr>
          <w:trHeight w:val="228"/>
        </w:trPr>
        <w:tc>
          <w:tcPr>
            <w:tcW w:w="2749" w:type="dxa"/>
            <w:shd w:val="clear" w:color="auto" w:fill="D9D9D9" w:themeFill="background1" w:themeFillShade="D9"/>
            <w:vAlign w:val="center"/>
          </w:tcPr>
          <w:p w14:paraId="694A93D9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年級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6D16CC1D" w14:textId="57596B9F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名次</w:t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1EA15E09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人數</w:t>
            </w:r>
          </w:p>
        </w:tc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2FA14F85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獎勵內容</w:t>
            </w:r>
          </w:p>
        </w:tc>
      </w:tr>
      <w:tr w:rsidR="006B091D" w:rsidRPr="00A416A6" w14:paraId="7C2A4827" w14:textId="77777777" w:rsidTr="006B091D">
        <w:trPr>
          <w:trHeight w:val="99"/>
        </w:trPr>
        <w:tc>
          <w:tcPr>
            <w:tcW w:w="2749" w:type="dxa"/>
            <w:vAlign w:val="center"/>
          </w:tcPr>
          <w:p w14:paraId="3EFC3DDB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G1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至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G6</w:t>
            </w:r>
          </w:p>
        </w:tc>
        <w:tc>
          <w:tcPr>
            <w:tcW w:w="1158" w:type="dxa"/>
            <w:vAlign w:val="center"/>
          </w:tcPr>
          <w:p w14:paraId="6DDDBF31" w14:textId="56E5C6CA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優勝</w:t>
            </w:r>
          </w:p>
        </w:tc>
        <w:tc>
          <w:tcPr>
            <w:tcW w:w="873" w:type="dxa"/>
            <w:vAlign w:val="center"/>
          </w:tcPr>
          <w:p w14:paraId="6EFCA353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60</w:t>
            </w:r>
          </w:p>
        </w:tc>
        <w:tc>
          <w:tcPr>
            <w:tcW w:w="4077" w:type="dxa"/>
          </w:tcPr>
          <w:p w14:paraId="6D128FF9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小學課</w:t>
            </w:r>
            <w:proofErr w:type="gramStart"/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組頒發優勝獎狀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</w:tr>
      <w:tr w:rsidR="006B091D" w:rsidRPr="00A416A6" w14:paraId="3035F450" w14:textId="77777777" w:rsidTr="006B091D">
        <w:trPr>
          <w:trHeight w:val="44"/>
        </w:trPr>
        <w:tc>
          <w:tcPr>
            <w:tcW w:w="2749" w:type="dxa"/>
            <w:vMerge w:val="restart"/>
            <w:vAlign w:val="center"/>
          </w:tcPr>
          <w:p w14:paraId="7D1EF461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G7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至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G12</w:t>
            </w:r>
          </w:p>
        </w:tc>
        <w:tc>
          <w:tcPr>
            <w:tcW w:w="1158" w:type="dxa"/>
            <w:vAlign w:val="center"/>
          </w:tcPr>
          <w:p w14:paraId="279222F4" w14:textId="7993C27E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第一名</w:t>
            </w:r>
          </w:p>
        </w:tc>
        <w:tc>
          <w:tcPr>
            <w:tcW w:w="873" w:type="dxa"/>
            <w:vAlign w:val="center"/>
          </w:tcPr>
          <w:p w14:paraId="2C53ABE8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4077" w:type="dxa"/>
          </w:tcPr>
          <w:p w14:paraId="20F69EC7" w14:textId="77777777" w:rsidR="006B091D" w:rsidRPr="00A416A6" w:rsidRDefault="006B091D" w:rsidP="00A416A6">
            <w:pPr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頒發獎狀並嘉獎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</w:tr>
      <w:tr w:rsidR="006B091D" w:rsidRPr="00A416A6" w14:paraId="1ADBB1CC" w14:textId="77777777" w:rsidTr="006B091D">
        <w:trPr>
          <w:trHeight w:val="44"/>
        </w:trPr>
        <w:tc>
          <w:tcPr>
            <w:tcW w:w="2749" w:type="dxa"/>
            <w:vMerge/>
          </w:tcPr>
          <w:p w14:paraId="20EA677F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5B914315" w14:textId="7C2AC364" w:rsidR="006B091D" w:rsidRPr="00A416A6" w:rsidRDefault="006B091D" w:rsidP="00A416A6">
            <w:pPr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第二名</w:t>
            </w:r>
          </w:p>
        </w:tc>
        <w:tc>
          <w:tcPr>
            <w:tcW w:w="873" w:type="dxa"/>
            <w:vAlign w:val="center"/>
          </w:tcPr>
          <w:p w14:paraId="6EC77590" w14:textId="77777777" w:rsidR="006B091D" w:rsidRPr="00A416A6" w:rsidRDefault="006B091D" w:rsidP="00A416A6">
            <w:pPr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</w:p>
        </w:tc>
        <w:tc>
          <w:tcPr>
            <w:tcW w:w="4077" w:type="dxa"/>
          </w:tcPr>
          <w:p w14:paraId="74F5F598" w14:textId="77777777" w:rsidR="006B091D" w:rsidRPr="00A416A6" w:rsidRDefault="006B091D" w:rsidP="00A416A6">
            <w:pPr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頒發獎狀並嘉獎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次。</w:t>
            </w:r>
          </w:p>
        </w:tc>
      </w:tr>
      <w:tr w:rsidR="006B091D" w:rsidRPr="00A416A6" w14:paraId="6569BA9C" w14:textId="77777777" w:rsidTr="006B091D">
        <w:trPr>
          <w:trHeight w:val="79"/>
        </w:trPr>
        <w:tc>
          <w:tcPr>
            <w:tcW w:w="2749" w:type="dxa"/>
            <w:vMerge/>
          </w:tcPr>
          <w:p w14:paraId="79409009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3CE29A90" w14:textId="24DCA128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第三名</w:t>
            </w:r>
          </w:p>
        </w:tc>
        <w:tc>
          <w:tcPr>
            <w:tcW w:w="873" w:type="dxa"/>
            <w:vAlign w:val="center"/>
          </w:tcPr>
          <w:p w14:paraId="5C50525D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18</w:t>
            </w:r>
          </w:p>
        </w:tc>
        <w:tc>
          <w:tcPr>
            <w:tcW w:w="4077" w:type="dxa"/>
          </w:tcPr>
          <w:p w14:paraId="1074A1A4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頒發獎狀並嘉獎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次。</w:t>
            </w:r>
          </w:p>
        </w:tc>
      </w:tr>
      <w:tr w:rsidR="006B091D" w:rsidRPr="00A416A6" w14:paraId="196FCFC2" w14:textId="77777777" w:rsidTr="006B091D">
        <w:trPr>
          <w:trHeight w:val="44"/>
        </w:trPr>
        <w:tc>
          <w:tcPr>
            <w:tcW w:w="2749" w:type="dxa"/>
            <w:vMerge/>
          </w:tcPr>
          <w:p w14:paraId="2428EF0E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5167B3A4" w14:textId="2E4C2402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佳作</w:t>
            </w:r>
          </w:p>
        </w:tc>
        <w:tc>
          <w:tcPr>
            <w:tcW w:w="873" w:type="dxa"/>
            <w:vAlign w:val="center"/>
          </w:tcPr>
          <w:p w14:paraId="12638654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30</w:t>
            </w:r>
          </w:p>
        </w:tc>
        <w:tc>
          <w:tcPr>
            <w:tcW w:w="4077" w:type="dxa"/>
          </w:tcPr>
          <w:p w14:paraId="0F24FFA3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頒發獎狀。</w:t>
            </w:r>
          </w:p>
        </w:tc>
      </w:tr>
      <w:tr w:rsidR="006B091D" w:rsidRPr="00A416A6" w14:paraId="55B50396" w14:textId="77777777" w:rsidTr="006B091D">
        <w:trPr>
          <w:trHeight w:val="44"/>
        </w:trPr>
        <w:tc>
          <w:tcPr>
            <w:tcW w:w="2749" w:type="dxa"/>
            <w:vAlign w:val="center"/>
          </w:tcPr>
          <w:p w14:paraId="7181FA26" w14:textId="77777777" w:rsidR="006B091D" w:rsidRPr="00A416A6" w:rsidRDefault="006B091D" w:rsidP="006B091D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教職員工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外聘老師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266783F" w14:textId="4ACAADCF" w:rsidR="006B091D" w:rsidRPr="00A416A6" w:rsidRDefault="006B091D" w:rsidP="00A416A6">
            <w:pPr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感謝狀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01FC6DA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6E1C7B59" w14:textId="77777777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頒發優勝獎狀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A416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只。</w:t>
            </w:r>
          </w:p>
        </w:tc>
      </w:tr>
      <w:tr w:rsidR="006B091D" w:rsidRPr="00A416A6" w14:paraId="037AA3E6" w14:textId="77777777" w:rsidTr="006B091D">
        <w:trPr>
          <w:trHeight w:val="44"/>
        </w:trPr>
        <w:tc>
          <w:tcPr>
            <w:tcW w:w="2749" w:type="dxa"/>
            <w:shd w:val="clear" w:color="auto" w:fill="FFFFFF" w:themeFill="background1"/>
          </w:tcPr>
          <w:p w14:paraId="1C576DE2" w14:textId="62130E9D" w:rsidR="006B091D" w:rsidRPr="00A416A6" w:rsidRDefault="006B091D" w:rsidP="00A416A6">
            <w:pPr>
              <w:widowControl/>
              <w:adjustRightInd w:val="0"/>
              <w:snapToGrid w:val="0"/>
              <w:spacing w:beforeLines="25" w:before="90" w:afterLines="25" w:after="90"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</w:t>
            </w: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註</w:t>
            </w:r>
          </w:p>
        </w:tc>
        <w:tc>
          <w:tcPr>
            <w:tcW w:w="6109" w:type="dxa"/>
            <w:gridSpan w:val="3"/>
            <w:shd w:val="clear" w:color="auto" w:fill="FFFFFF" w:themeFill="background1"/>
          </w:tcPr>
          <w:p w14:paraId="611F2927" w14:textId="6D51AE04" w:rsidR="006B091D" w:rsidRPr="00A416A6" w:rsidRDefault="006B091D" w:rsidP="00946683">
            <w:pPr>
              <w:widowControl/>
              <w:adjustRightInd w:val="0"/>
              <w:snapToGrid w:val="0"/>
              <w:spacing w:beforeLines="25" w:before="90" w:afterLines="25" w:after="90" w:line="2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416A6">
              <w:rPr>
                <w:rFonts w:ascii="Times New Roman" w:eastAsia="標楷體" w:hAnsi="Times New Roman" w:cs="Times New Roman"/>
                <w:kern w:val="0"/>
                <w:szCs w:val="24"/>
              </w:rPr>
              <w:t>評選成績未達標準者，獎項予以從缺。</w:t>
            </w:r>
          </w:p>
        </w:tc>
      </w:tr>
    </w:tbl>
    <w:p w14:paraId="684FECE0" w14:textId="4BBA0535" w:rsidR="00A416A6" w:rsidRPr="00A416A6" w:rsidRDefault="00A416A6" w:rsidP="00A416A6">
      <w:pPr>
        <w:spacing w:line="400" w:lineRule="exact"/>
        <w:ind w:left="720"/>
        <w:rPr>
          <w:rFonts w:ascii="標楷體" w:eastAsia="標楷體" w:hAnsi="標楷體"/>
          <w:szCs w:val="24"/>
        </w:rPr>
      </w:pPr>
      <w:r w:rsidRPr="00A416A6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 w:rsidRPr="00A416A6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評選標準：</w:t>
      </w:r>
    </w:p>
    <w:tbl>
      <w:tblPr>
        <w:tblStyle w:val="a4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761"/>
        <w:gridCol w:w="1686"/>
        <w:gridCol w:w="1534"/>
        <w:gridCol w:w="4914"/>
      </w:tblGrid>
      <w:tr w:rsidR="00946683" w:rsidRPr="00946683" w14:paraId="7DB90FA4" w14:textId="77777777" w:rsidTr="006B091D">
        <w:trPr>
          <w:trHeight w:val="393"/>
        </w:trPr>
        <w:tc>
          <w:tcPr>
            <w:tcW w:w="761" w:type="dxa"/>
            <w:vAlign w:val="center"/>
          </w:tcPr>
          <w:p w14:paraId="27FA0167" w14:textId="77777777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D14848A" w14:textId="2B391771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46683">
              <w:rPr>
                <w:rFonts w:ascii="標楷體" w:eastAsia="標楷體" w:hAnsi="標楷體"/>
              </w:rPr>
              <w:t>目</w:t>
            </w:r>
          </w:p>
        </w:tc>
        <w:tc>
          <w:tcPr>
            <w:tcW w:w="1534" w:type="dxa"/>
            <w:vAlign w:val="center"/>
          </w:tcPr>
          <w:p w14:paraId="572D7DD8" w14:textId="55B38812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分數比重</w:t>
            </w:r>
          </w:p>
        </w:tc>
        <w:tc>
          <w:tcPr>
            <w:tcW w:w="4914" w:type="dxa"/>
            <w:vAlign w:val="center"/>
          </w:tcPr>
          <w:p w14:paraId="0741ADE6" w14:textId="1B8DCF48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說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46683">
              <w:rPr>
                <w:rFonts w:ascii="標楷體" w:eastAsia="標楷體" w:hAnsi="標楷體"/>
              </w:rPr>
              <w:t>明</w:t>
            </w:r>
          </w:p>
        </w:tc>
      </w:tr>
      <w:tr w:rsidR="00946683" w:rsidRPr="00946683" w14:paraId="3F41631D" w14:textId="77777777" w:rsidTr="006B091D">
        <w:trPr>
          <w:trHeight w:val="380"/>
        </w:trPr>
        <w:tc>
          <w:tcPr>
            <w:tcW w:w="761" w:type="dxa"/>
            <w:vAlign w:val="center"/>
          </w:tcPr>
          <w:p w14:paraId="3F9A0488" w14:textId="254DED5E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6" w:type="dxa"/>
            <w:vAlign w:val="center"/>
          </w:tcPr>
          <w:p w14:paraId="12ACBC49" w14:textId="0C2AEBA6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內容完整性</w:t>
            </w:r>
          </w:p>
        </w:tc>
        <w:tc>
          <w:tcPr>
            <w:tcW w:w="1534" w:type="dxa"/>
            <w:vAlign w:val="center"/>
          </w:tcPr>
          <w:p w14:paraId="07BFFF0F" w14:textId="1A6C7BFF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30 %</w:t>
            </w:r>
          </w:p>
        </w:tc>
        <w:tc>
          <w:tcPr>
            <w:tcW w:w="4914" w:type="dxa"/>
            <w:vAlign w:val="center"/>
          </w:tcPr>
          <w:p w14:paraId="6BA8A150" w14:textId="5DB0F021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含主題、背景，畫面呈現出完整性</w:t>
            </w:r>
            <w:r w:rsidRPr="00946683">
              <w:rPr>
                <w:rFonts w:ascii="標楷體" w:eastAsia="標楷體" w:hAnsi="標楷體" w:hint="eastAsia"/>
              </w:rPr>
              <w:t>。</w:t>
            </w:r>
          </w:p>
        </w:tc>
      </w:tr>
      <w:tr w:rsidR="00946683" w:rsidRPr="00946683" w14:paraId="0ACF029C" w14:textId="77777777" w:rsidTr="006B091D">
        <w:trPr>
          <w:trHeight w:val="393"/>
        </w:trPr>
        <w:tc>
          <w:tcPr>
            <w:tcW w:w="761" w:type="dxa"/>
            <w:vAlign w:val="center"/>
          </w:tcPr>
          <w:p w14:paraId="4A841C7C" w14:textId="3997EAF1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6" w:type="dxa"/>
            <w:vAlign w:val="center"/>
          </w:tcPr>
          <w:p w14:paraId="4945AFCA" w14:textId="23EDEAEE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美感呈現</w:t>
            </w:r>
          </w:p>
        </w:tc>
        <w:tc>
          <w:tcPr>
            <w:tcW w:w="1534" w:type="dxa"/>
            <w:vAlign w:val="center"/>
          </w:tcPr>
          <w:p w14:paraId="1175C40F" w14:textId="02462405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30 %</w:t>
            </w:r>
          </w:p>
        </w:tc>
        <w:tc>
          <w:tcPr>
            <w:tcW w:w="4914" w:type="dxa"/>
            <w:vAlign w:val="center"/>
          </w:tcPr>
          <w:p w14:paraId="6DEF2799" w14:textId="73B50322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視覺效果佳，美感度高。</w:t>
            </w:r>
          </w:p>
        </w:tc>
      </w:tr>
      <w:tr w:rsidR="00946683" w:rsidRPr="00946683" w14:paraId="274AFE27" w14:textId="77777777" w:rsidTr="006B091D">
        <w:trPr>
          <w:trHeight w:val="393"/>
        </w:trPr>
        <w:tc>
          <w:tcPr>
            <w:tcW w:w="761" w:type="dxa"/>
            <w:vAlign w:val="center"/>
          </w:tcPr>
          <w:p w14:paraId="42A3CF0C" w14:textId="141CF772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6" w:type="dxa"/>
            <w:vAlign w:val="center"/>
          </w:tcPr>
          <w:p w14:paraId="214AD7ED" w14:textId="5C1E82BE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媒材與技法</w:t>
            </w:r>
          </w:p>
        </w:tc>
        <w:tc>
          <w:tcPr>
            <w:tcW w:w="1534" w:type="dxa"/>
            <w:vAlign w:val="center"/>
          </w:tcPr>
          <w:p w14:paraId="4F4A6D66" w14:textId="72911DF1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20 %</w:t>
            </w:r>
          </w:p>
        </w:tc>
        <w:tc>
          <w:tcPr>
            <w:tcW w:w="4914" w:type="dxa"/>
            <w:vAlign w:val="center"/>
          </w:tcPr>
          <w:p w14:paraId="7553B4C6" w14:textId="1B359B3C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媒材表達得宜，適切主題。</w:t>
            </w:r>
          </w:p>
        </w:tc>
      </w:tr>
      <w:tr w:rsidR="00946683" w:rsidRPr="00946683" w14:paraId="210372AE" w14:textId="77777777" w:rsidTr="006B091D">
        <w:trPr>
          <w:trHeight w:val="393"/>
        </w:trPr>
        <w:tc>
          <w:tcPr>
            <w:tcW w:w="761" w:type="dxa"/>
            <w:vAlign w:val="center"/>
          </w:tcPr>
          <w:p w14:paraId="0304D924" w14:textId="364D865D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6" w:type="dxa"/>
            <w:vAlign w:val="center"/>
          </w:tcPr>
          <w:p w14:paraId="6C0AEBAE" w14:textId="1754F93F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創意發揮</w:t>
            </w:r>
          </w:p>
        </w:tc>
        <w:tc>
          <w:tcPr>
            <w:tcW w:w="1534" w:type="dxa"/>
            <w:vAlign w:val="center"/>
          </w:tcPr>
          <w:p w14:paraId="7A00557D" w14:textId="1704CA5C" w:rsidR="00946683" w:rsidRPr="00946683" w:rsidRDefault="00946683" w:rsidP="006B091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20 %</w:t>
            </w:r>
          </w:p>
        </w:tc>
        <w:tc>
          <w:tcPr>
            <w:tcW w:w="4914" w:type="dxa"/>
            <w:vAlign w:val="center"/>
          </w:tcPr>
          <w:p w14:paraId="79DCA719" w14:textId="076DB6A7" w:rsidR="00946683" w:rsidRPr="00946683" w:rsidRDefault="00946683" w:rsidP="006B09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46683">
              <w:rPr>
                <w:rFonts w:ascii="標楷體" w:eastAsia="標楷體" w:hAnsi="標楷體"/>
              </w:rPr>
              <w:t>主題清楚呈現或有個人創作理念。</w:t>
            </w:r>
          </w:p>
        </w:tc>
      </w:tr>
    </w:tbl>
    <w:p w14:paraId="217E1E5D" w14:textId="77777777" w:rsidR="00946683" w:rsidRPr="00A416A6" w:rsidRDefault="00946683" w:rsidP="00A416A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</w:p>
    <w:p w14:paraId="198F33F0" w14:textId="12E2C17A" w:rsidR="001D2261" w:rsidRDefault="001D2261" w:rsidP="00A416A6">
      <w:pPr>
        <w:spacing w:line="400" w:lineRule="exact"/>
        <w:rPr>
          <w:rFonts w:ascii="標楷體" w:eastAsia="標楷體" w:hAnsi="標楷體"/>
          <w:szCs w:val="24"/>
        </w:rPr>
      </w:pPr>
    </w:p>
    <w:p w14:paraId="20253220" w14:textId="4E00B012" w:rsidR="006B091D" w:rsidRDefault="006B091D" w:rsidP="00A416A6">
      <w:pPr>
        <w:spacing w:line="400" w:lineRule="exact"/>
        <w:rPr>
          <w:rFonts w:ascii="標楷體" w:eastAsia="標楷體" w:hAnsi="標楷體"/>
          <w:szCs w:val="24"/>
        </w:rPr>
      </w:pPr>
    </w:p>
    <w:p w14:paraId="0B6F7018" w14:textId="4D2BFC1E" w:rsidR="006B091D" w:rsidRDefault="006B091D" w:rsidP="00A416A6">
      <w:pPr>
        <w:spacing w:line="400" w:lineRule="exact"/>
        <w:rPr>
          <w:rFonts w:ascii="標楷體" w:eastAsia="標楷體" w:hAnsi="標楷體"/>
          <w:szCs w:val="24"/>
        </w:rPr>
      </w:pPr>
    </w:p>
    <w:p w14:paraId="66F9E85F" w14:textId="2D46C234" w:rsidR="006B091D" w:rsidRDefault="006B091D" w:rsidP="00A416A6">
      <w:pPr>
        <w:spacing w:line="400" w:lineRule="exact"/>
        <w:rPr>
          <w:rFonts w:ascii="標楷體" w:eastAsia="標楷體" w:hAnsi="標楷體"/>
          <w:szCs w:val="24"/>
        </w:rPr>
      </w:pPr>
    </w:p>
    <w:p w14:paraId="0E94FEF7" w14:textId="77777777" w:rsidR="006B091D" w:rsidRDefault="006B091D" w:rsidP="00A416A6">
      <w:pPr>
        <w:spacing w:line="400" w:lineRule="exact"/>
        <w:rPr>
          <w:rFonts w:ascii="標楷體" w:eastAsia="標楷體" w:hAnsi="標楷體"/>
          <w:szCs w:val="24"/>
        </w:rPr>
      </w:pPr>
    </w:p>
    <w:p w14:paraId="6FDEE462" w14:textId="4D2B14B1" w:rsidR="006B091D" w:rsidRPr="006B091D" w:rsidRDefault="006B091D" w:rsidP="006B091D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報名表：如附件一</w:t>
      </w:r>
    </w:p>
    <w:sectPr w:rsidR="006B091D" w:rsidRPr="006B091D" w:rsidSect="00876A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E9CC" w14:textId="77777777" w:rsidR="001631C4" w:rsidRDefault="001631C4" w:rsidP="001631C4">
      <w:r>
        <w:separator/>
      </w:r>
    </w:p>
  </w:endnote>
  <w:endnote w:type="continuationSeparator" w:id="0">
    <w:p w14:paraId="20E6D017" w14:textId="77777777" w:rsidR="001631C4" w:rsidRDefault="001631C4" w:rsidP="0016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C387" w14:textId="77777777" w:rsidR="001631C4" w:rsidRDefault="001631C4" w:rsidP="001631C4">
      <w:r>
        <w:separator/>
      </w:r>
    </w:p>
  </w:footnote>
  <w:footnote w:type="continuationSeparator" w:id="0">
    <w:p w14:paraId="6CE71E0E" w14:textId="77777777" w:rsidR="001631C4" w:rsidRDefault="001631C4" w:rsidP="0016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5D55"/>
    <w:multiLevelType w:val="hybridMultilevel"/>
    <w:tmpl w:val="84D41A4C"/>
    <w:lvl w:ilvl="0" w:tplc="199858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43DC9"/>
    <w:multiLevelType w:val="hybridMultilevel"/>
    <w:tmpl w:val="EEF82048"/>
    <w:lvl w:ilvl="0" w:tplc="00342118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4"/>
    <w:rsid w:val="001631C4"/>
    <w:rsid w:val="001D2261"/>
    <w:rsid w:val="003E3201"/>
    <w:rsid w:val="006B091D"/>
    <w:rsid w:val="00823C46"/>
    <w:rsid w:val="00867CD8"/>
    <w:rsid w:val="00876A34"/>
    <w:rsid w:val="008B0F2E"/>
    <w:rsid w:val="009275C4"/>
    <w:rsid w:val="00946683"/>
    <w:rsid w:val="0096511E"/>
    <w:rsid w:val="00A416A6"/>
    <w:rsid w:val="00A9182B"/>
    <w:rsid w:val="00AF02F2"/>
    <w:rsid w:val="00CE5378"/>
    <w:rsid w:val="00CE5B95"/>
    <w:rsid w:val="00D9499C"/>
    <w:rsid w:val="00E50F9F"/>
    <w:rsid w:val="00E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3D42E9"/>
  <w15:chartTrackingRefBased/>
  <w15:docId w15:val="{476B463B-EB97-4BD2-9C8B-925E83AB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34"/>
    <w:pPr>
      <w:ind w:leftChars="200" w:left="480"/>
    </w:pPr>
  </w:style>
  <w:style w:type="table" w:styleId="a4">
    <w:name w:val="Table Grid"/>
    <w:basedOn w:val="a1"/>
    <w:uiPriority w:val="59"/>
    <w:rsid w:val="00A4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3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31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3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31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8A61-1A23-4F32-84C0-21455F1C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陳立心(Lee_Hsin)</dc:creator>
  <cp:keywords/>
  <dc:description/>
  <cp:lastModifiedBy>鄭雅安(Yaan_Cheng)</cp:lastModifiedBy>
  <cp:revision>10</cp:revision>
  <dcterms:created xsi:type="dcterms:W3CDTF">2025-02-17T04:00:00Z</dcterms:created>
  <dcterms:modified xsi:type="dcterms:W3CDTF">2026-02-25T05:09:00Z</dcterms:modified>
</cp:coreProperties>
</file>